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52" w:rsidRDefault="00B40052" w:rsidP="00B40052">
      <w:pPr>
        <w:jc w:val="center"/>
        <w:rPr>
          <w:b/>
          <w:color w:val="000000"/>
          <w:sz w:val="28"/>
          <w:szCs w:val="28"/>
          <w:lang w:val="bg-BG" w:eastAsia="bg-BG"/>
        </w:rPr>
      </w:pPr>
      <w:r w:rsidRPr="001B2EBE">
        <w:rPr>
          <w:b/>
          <w:color w:val="000000"/>
          <w:sz w:val="28"/>
          <w:szCs w:val="28"/>
          <w:lang w:eastAsia="bg-BG"/>
        </w:rPr>
        <w:t>ИНФОРМАЦИЯ</w:t>
      </w:r>
    </w:p>
    <w:p w:rsidR="00B40052" w:rsidRPr="00F032C1" w:rsidRDefault="00B40052" w:rsidP="00B40052">
      <w:pPr>
        <w:jc w:val="center"/>
        <w:rPr>
          <w:b/>
          <w:color w:val="000000"/>
          <w:sz w:val="28"/>
          <w:szCs w:val="28"/>
          <w:lang w:val="bg-BG" w:eastAsia="bg-BG"/>
        </w:rPr>
      </w:pPr>
    </w:p>
    <w:p w:rsidR="00B40052" w:rsidRPr="00F829FB" w:rsidRDefault="00B40052" w:rsidP="00B40052">
      <w:pPr>
        <w:rPr>
          <w:b/>
          <w:lang w:val="bg-BG"/>
        </w:rPr>
      </w:pPr>
      <w:r w:rsidRPr="001B2EBE">
        <w:rPr>
          <w:b/>
          <w:color w:val="000000"/>
          <w:lang w:eastAsia="bg-BG"/>
        </w:rPr>
        <w:t>З</w:t>
      </w:r>
      <w:r>
        <w:rPr>
          <w:b/>
          <w:color w:val="000000"/>
          <w:lang w:val="bg-BG" w:eastAsia="bg-BG"/>
        </w:rPr>
        <w:t xml:space="preserve">а възстановени гаранции за изпълнение по договори на </w:t>
      </w:r>
      <w:r w:rsidRPr="001B2EBE">
        <w:rPr>
          <w:b/>
          <w:color w:val="000000"/>
          <w:lang w:eastAsia="bg-BG"/>
        </w:rPr>
        <w:t>УМБАЛСМ "Н.</w:t>
      </w:r>
      <w:r w:rsidRPr="001B2EBE">
        <w:rPr>
          <w:b/>
          <w:color w:val="000000"/>
          <w:lang w:val="bg-BG" w:eastAsia="bg-BG"/>
        </w:rPr>
        <w:t xml:space="preserve"> </w:t>
      </w:r>
      <w:r w:rsidRPr="001B2EBE">
        <w:rPr>
          <w:b/>
          <w:color w:val="000000"/>
          <w:lang w:eastAsia="bg-BG"/>
        </w:rPr>
        <w:t>И.</w:t>
      </w:r>
      <w:r w:rsidRPr="001B2EBE">
        <w:rPr>
          <w:b/>
          <w:color w:val="000000"/>
          <w:lang w:val="bg-BG" w:eastAsia="bg-BG"/>
        </w:rPr>
        <w:t xml:space="preserve"> </w:t>
      </w:r>
      <w:r w:rsidRPr="001B2EBE">
        <w:rPr>
          <w:b/>
          <w:color w:val="000000"/>
          <w:lang w:eastAsia="bg-BG"/>
        </w:rPr>
        <w:t>ПИРОГОВ"</w:t>
      </w:r>
      <w:r>
        <w:rPr>
          <w:b/>
          <w:color w:val="000000"/>
          <w:lang w:val="bg-BG" w:eastAsia="bg-BG"/>
        </w:rPr>
        <w:t xml:space="preserve"> </w:t>
      </w:r>
      <w:r w:rsidRPr="001B2EBE">
        <w:rPr>
          <w:b/>
          <w:color w:val="000000"/>
          <w:lang w:eastAsia="bg-BG"/>
        </w:rPr>
        <w:t xml:space="preserve">ЕАД </w:t>
      </w:r>
      <w:r>
        <w:rPr>
          <w:b/>
          <w:color w:val="000000"/>
          <w:lang w:val="bg-BG" w:eastAsia="bg-BG"/>
        </w:rPr>
        <w:t xml:space="preserve"> </w:t>
      </w:r>
      <w:r w:rsidR="0013104E">
        <w:rPr>
          <w:b/>
          <w:color w:val="000000"/>
          <w:lang w:val="en-US" w:eastAsia="bg-BG"/>
        </w:rPr>
        <w:t xml:space="preserve"> </w:t>
      </w:r>
      <w:r w:rsidR="005D5F7B">
        <w:rPr>
          <w:b/>
          <w:color w:val="000000"/>
          <w:lang w:val="bg-BG" w:eastAsia="bg-BG"/>
        </w:rPr>
        <w:t>за</w:t>
      </w:r>
      <w:r w:rsidR="005D5F7B">
        <w:rPr>
          <w:b/>
          <w:color w:val="000000"/>
          <w:lang w:val="en-US" w:eastAsia="bg-BG"/>
        </w:rPr>
        <w:t>:</w:t>
      </w:r>
      <w:r w:rsidR="005D5F7B">
        <w:rPr>
          <w:b/>
          <w:color w:val="000000"/>
          <w:lang w:val="bg-BG" w:eastAsia="bg-BG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Периодично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повтарящи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се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доставки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на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лекарствени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продукти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по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смисъла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на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ЗЛПХМ </w:t>
      </w:r>
      <w:proofErr w:type="spellStart"/>
      <w:r w:rsidR="005D5F7B" w:rsidRPr="008935C0">
        <w:rPr>
          <w:rFonts w:asciiTheme="minorHAnsi" w:hAnsiTheme="minorHAnsi"/>
          <w:color w:val="000000"/>
        </w:rPr>
        <w:t>за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нуждите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на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УМБАЛСМ "</w:t>
      </w:r>
      <w:proofErr w:type="spellStart"/>
      <w:r w:rsidR="005D5F7B" w:rsidRPr="008935C0">
        <w:rPr>
          <w:rFonts w:asciiTheme="minorHAnsi" w:hAnsiTheme="minorHAnsi"/>
          <w:color w:val="000000"/>
        </w:rPr>
        <w:t>Н.И.Пирогов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" ЕАД, </w:t>
      </w:r>
      <w:proofErr w:type="spellStart"/>
      <w:r w:rsidR="005D5F7B" w:rsidRPr="008935C0">
        <w:rPr>
          <w:rFonts w:asciiTheme="minorHAnsi" w:hAnsiTheme="minorHAnsi"/>
          <w:color w:val="000000"/>
        </w:rPr>
        <w:t>за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срок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от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една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календарна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</w:t>
      </w:r>
      <w:proofErr w:type="spellStart"/>
      <w:r w:rsidR="005D5F7B" w:rsidRPr="008935C0">
        <w:rPr>
          <w:rFonts w:asciiTheme="minorHAnsi" w:hAnsiTheme="minorHAnsi"/>
          <w:color w:val="000000"/>
        </w:rPr>
        <w:t>година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, </w:t>
      </w:r>
      <w:proofErr w:type="spellStart"/>
      <w:r w:rsidR="005D5F7B" w:rsidRPr="008935C0">
        <w:rPr>
          <w:rFonts w:asciiTheme="minorHAnsi" w:hAnsiTheme="minorHAnsi"/>
          <w:color w:val="000000"/>
        </w:rPr>
        <w:t>обособени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в 71 /</w:t>
      </w:r>
      <w:proofErr w:type="spellStart"/>
      <w:r w:rsidR="005D5F7B" w:rsidRPr="008935C0">
        <w:rPr>
          <w:rFonts w:asciiTheme="minorHAnsi" w:hAnsiTheme="minorHAnsi"/>
          <w:color w:val="000000"/>
        </w:rPr>
        <w:t>седемдесет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 и </w:t>
      </w:r>
      <w:proofErr w:type="spellStart"/>
      <w:r w:rsidR="005D5F7B" w:rsidRPr="008935C0">
        <w:rPr>
          <w:rFonts w:asciiTheme="minorHAnsi" w:hAnsiTheme="minorHAnsi"/>
          <w:color w:val="000000"/>
        </w:rPr>
        <w:t>една</w:t>
      </w:r>
      <w:proofErr w:type="spellEnd"/>
      <w:r w:rsidR="005D5F7B" w:rsidRPr="008935C0">
        <w:rPr>
          <w:rFonts w:asciiTheme="minorHAnsi" w:hAnsiTheme="minorHAnsi"/>
          <w:color w:val="000000"/>
        </w:rPr>
        <w:t xml:space="preserve">/ </w:t>
      </w:r>
      <w:proofErr w:type="spellStart"/>
      <w:r w:rsidR="005D5F7B" w:rsidRPr="008935C0">
        <w:rPr>
          <w:rFonts w:asciiTheme="minorHAnsi" w:hAnsiTheme="minorHAnsi"/>
          <w:color w:val="000000"/>
        </w:rPr>
        <w:t>позиции</w:t>
      </w:r>
      <w:proofErr w:type="spellEnd"/>
      <w:r w:rsidR="005D5F7B" w:rsidRPr="008935C0">
        <w:rPr>
          <w:rFonts w:asciiTheme="minorHAnsi" w:hAnsiTheme="minorHAnsi"/>
          <w:color w:val="00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B40052" w:rsidRPr="000D6179" w:rsidTr="0002247C">
        <w:tc>
          <w:tcPr>
            <w:tcW w:w="5211" w:type="dxa"/>
            <w:vAlign w:val="bottom"/>
          </w:tcPr>
          <w:p w:rsidR="00B40052" w:rsidRPr="000A795C" w:rsidRDefault="00B40052" w:rsidP="0013104E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 w:rsidR="00CC6CBF">
              <w:rPr>
                <w:color w:val="000000"/>
                <w:lang w:val="en-US" w:eastAsia="bg-BG"/>
              </w:rPr>
              <w:t xml:space="preserve"> </w:t>
            </w:r>
            <w:r w:rsidR="000A795C">
              <w:rPr>
                <w:color w:val="000000"/>
                <w:lang w:val="bg-BG" w:eastAsia="bg-BG"/>
              </w:rPr>
              <w:t>2015-87</w:t>
            </w:r>
          </w:p>
        </w:tc>
        <w:tc>
          <w:tcPr>
            <w:tcW w:w="4077" w:type="dxa"/>
            <w:vAlign w:val="bottom"/>
          </w:tcPr>
          <w:p w:rsidR="00CC6CBF" w:rsidRPr="008F0277" w:rsidRDefault="00B40052" w:rsidP="00F4436F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 w:rsidR="000A795C">
              <w:rPr>
                <w:b/>
                <w:color w:val="000000"/>
                <w:lang w:val="bg-BG" w:eastAsia="bg-BG"/>
              </w:rPr>
              <w:t>27.08.</w:t>
            </w:r>
            <w:r w:rsidR="008F0277">
              <w:rPr>
                <w:b/>
                <w:color w:val="000000"/>
                <w:lang w:val="bg-BG" w:eastAsia="bg-BG"/>
              </w:rPr>
              <w:t>201</w:t>
            </w:r>
            <w:r w:rsidR="000A795C">
              <w:rPr>
                <w:b/>
                <w:color w:val="000000"/>
                <w:lang w:val="bg-BG" w:eastAsia="bg-BG"/>
              </w:rPr>
              <w:t>5</w:t>
            </w:r>
          </w:p>
        </w:tc>
      </w:tr>
      <w:tr w:rsidR="00B40052" w:rsidRPr="000D6179" w:rsidTr="0002247C">
        <w:tc>
          <w:tcPr>
            <w:tcW w:w="5211" w:type="dxa"/>
            <w:vAlign w:val="bottom"/>
          </w:tcPr>
          <w:p w:rsidR="00B40052" w:rsidRPr="000D6179" w:rsidRDefault="00B40052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B40052" w:rsidRPr="000D6179" w:rsidRDefault="00B40052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B40052" w:rsidRPr="000D6179" w:rsidTr="0002247C">
        <w:tc>
          <w:tcPr>
            <w:tcW w:w="5211" w:type="dxa"/>
            <w:vAlign w:val="bottom"/>
          </w:tcPr>
          <w:p w:rsidR="00B40052" w:rsidRPr="000D6179" w:rsidRDefault="00B40052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B40052" w:rsidRPr="000D6179" w:rsidRDefault="00B40052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B40052" w:rsidRPr="000D6179" w:rsidTr="0002247C">
        <w:tc>
          <w:tcPr>
            <w:tcW w:w="5211" w:type="dxa"/>
            <w:vAlign w:val="bottom"/>
          </w:tcPr>
          <w:p w:rsidR="00B40052" w:rsidRPr="000D6179" w:rsidRDefault="00B40052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B40052" w:rsidRPr="000D6179" w:rsidRDefault="00B40052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B40052" w:rsidRPr="000D6179" w:rsidTr="0002247C">
        <w:tc>
          <w:tcPr>
            <w:tcW w:w="5211" w:type="dxa"/>
            <w:vAlign w:val="bottom"/>
          </w:tcPr>
          <w:p w:rsidR="00B40052" w:rsidRPr="000D6179" w:rsidRDefault="00B40052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2247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B40052" w:rsidRDefault="00B40052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2015-88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0A795C" w:rsidRDefault="000A795C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2015-90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0A795C" w:rsidRPr="000A795C" w:rsidRDefault="000A795C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2015-92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B40052" w:rsidRDefault="00B40052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2015-93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DE11A4" w:rsidRDefault="00DE11A4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2015-94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DE11A4" w:rsidRDefault="00DE11A4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lastRenderedPageBreak/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2015-95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B40052" w:rsidRDefault="00B40052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2015-96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B40052" w:rsidRDefault="00B40052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2015-97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B40052" w:rsidRDefault="00B40052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2015-98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0A795C" w:rsidRDefault="000A795C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2015-99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0A795C" w:rsidRDefault="000A795C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2015-100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B40052" w:rsidRDefault="00B40052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2015-101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B40052" w:rsidRDefault="00B40052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2015-102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lastRenderedPageBreak/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B40052" w:rsidRDefault="00B40052" w:rsidP="00B40052">
      <w:pPr>
        <w:rPr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1"/>
        <w:gridCol w:w="4077"/>
      </w:tblGrid>
      <w:tr w:rsidR="000A795C" w:rsidRPr="000D6179" w:rsidTr="000A795C">
        <w:tc>
          <w:tcPr>
            <w:tcW w:w="5211" w:type="dxa"/>
            <w:vAlign w:val="bottom"/>
          </w:tcPr>
          <w:p w:rsidR="000A795C" w:rsidRPr="000A795C" w:rsidRDefault="000A795C" w:rsidP="000A795C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ДОГОВОР № </w:t>
            </w:r>
            <w:r>
              <w:rPr>
                <w:color w:val="000000"/>
                <w:lang w:val="en-US" w:eastAsia="bg-BG"/>
              </w:rPr>
              <w:t xml:space="preserve"> </w:t>
            </w:r>
            <w:r>
              <w:rPr>
                <w:color w:val="000000"/>
                <w:lang w:val="bg-BG" w:eastAsia="bg-BG"/>
              </w:rPr>
              <w:t>2015-103</w:t>
            </w:r>
          </w:p>
        </w:tc>
        <w:tc>
          <w:tcPr>
            <w:tcW w:w="4077" w:type="dxa"/>
            <w:vAlign w:val="bottom"/>
          </w:tcPr>
          <w:p w:rsidR="000A795C" w:rsidRPr="008F0277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ДАТА : </w:t>
            </w:r>
            <w:r>
              <w:rPr>
                <w:b/>
                <w:color w:val="000000"/>
                <w:lang w:val="bg-BG" w:eastAsia="bg-BG"/>
              </w:rPr>
              <w:t>27.08.2015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ОСНОВАНИЕ: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bCs/>
                <w:color w:val="000000"/>
                <w:lang w:val="bg-BG"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 xml:space="preserve">ЧЛ. </w:t>
            </w:r>
            <w:r w:rsidRPr="000D6179">
              <w:rPr>
                <w:b/>
                <w:bCs/>
                <w:color w:val="000000"/>
                <w:lang w:val="bg-BG" w:eastAsia="bg-BG"/>
              </w:rPr>
              <w:t>63 АЛ.1 ОТ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ИЗВЪРШЕНО ДЕЙСТВИЕ: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color w:val="000000"/>
                <w:lang w:eastAsia="bg-BG"/>
              </w:rPr>
              <w:t>ВЪЗСТАНОВЯВАНЕ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ФОРМА НА ГАРАНЦИЯТА:</w:t>
            </w:r>
          </w:p>
        </w:tc>
        <w:tc>
          <w:tcPr>
            <w:tcW w:w="4077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b/>
                <w:color w:val="000000"/>
                <w:lang w:eastAsia="bg-BG"/>
              </w:rPr>
            </w:pPr>
            <w:r w:rsidRPr="000D6179">
              <w:rPr>
                <w:b/>
                <w:bCs/>
                <w:color w:val="000000"/>
                <w:lang w:eastAsia="bg-BG"/>
              </w:rPr>
              <w:t>ЧЛ.6</w:t>
            </w:r>
            <w:r w:rsidRPr="000D6179">
              <w:rPr>
                <w:b/>
                <w:bCs/>
                <w:color w:val="000000"/>
                <w:lang w:val="bg-BG" w:eastAsia="bg-BG"/>
              </w:rPr>
              <w:t>0</w:t>
            </w:r>
            <w:r w:rsidRPr="000D6179">
              <w:rPr>
                <w:b/>
                <w:bCs/>
                <w:color w:val="000000"/>
                <w:lang w:eastAsia="bg-BG"/>
              </w:rPr>
              <w:t>,АЛ.1,Т.1 ЗОП</w:t>
            </w:r>
          </w:p>
        </w:tc>
      </w:tr>
      <w:tr w:rsidR="000A795C" w:rsidRPr="000D6179" w:rsidTr="000A795C">
        <w:tc>
          <w:tcPr>
            <w:tcW w:w="5211" w:type="dxa"/>
            <w:vAlign w:val="bottom"/>
          </w:tcPr>
          <w:p w:rsidR="000A795C" w:rsidRPr="000D6179" w:rsidRDefault="000A795C" w:rsidP="000A795C">
            <w:pPr>
              <w:spacing w:after="0" w:line="240" w:lineRule="auto"/>
              <w:rPr>
                <w:color w:val="000000"/>
                <w:lang w:eastAsia="bg-BG"/>
              </w:rPr>
            </w:pPr>
            <w:r w:rsidRPr="000D6179">
              <w:rPr>
                <w:color w:val="000000"/>
                <w:lang w:eastAsia="bg-BG"/>
              </w:rPr>
              <w:t>ИЗПЪЛНИТЕЛ:</w:t>
            </w:r>
          </w:p>
        </w:tc>
        <w:tc>
          <w:tcPr>
            <w:tcW w:w="4077" w:type="dxa"/>
            <w:vAlign w:val="bottom"/>
          </w:tcPr>
          <w:p w:rsidR="000A795C" w:rsidRPr="00DE11A4" w:rsidRDefault="000A795C" w:rsidP="000A795C">
            <w:pPr>
              <w:spacing w:after="0" w:line="240" w:lineRule="auto"/>
              <w:rPr>
                <w:b/>
                <w:color w:val="000000"/>
                <w:lang w:val="bg-BG" w:eastAsia="bg-BG"/>
              </w:rPr>
            </w:pPr>
            <w:r>
              <w:rPr>
                <w:b/>
                <w:color w:val="000000"/>
                <w:lang w:val="bg-BG" w:eastAsia="bg-BG"/>
              </w:rPr>
              <w:t>Фьоникс Фарма ЕООД</w:t>
            </w:r>
          </w:p>
        </w:tc>
      </w:tr>
    </w:tbl>
    <w:p w:rsidR="00B40052" w:rsidRDefault="00B40052" w:rsidP="00B40052"/>
    <w:p w:rsidR="007B142C" w:rsidRDefault="007B142C"/>
    <w:sectPr w:rsidR="007B142C" w:rsidSect="007B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0052"/>
    <w:rsid w:val="0002247C"/>
    <w:rsid w:val="00076735"/>
    <w:rsid w:val="00081F9C"/>
    <w:rsid w:val="00092318"/>
    <w:rsid w:val="000A795C"/>
    <w:rsid w:val="0013104E"/>
    <w:rsid w:val="001E0890"/>
    <w:rsid w:val="00253AC0"/>
    <w:rsid w:val="002B6A7D"/>
    <w:rsid w:val="002E0508"/>
    <w:rsid w:val="00352CD9"/>
    <w:rsid w:val="0040639F"/>
    <w:rsid w:val="00527B22"/>
    <w:rsid w:val="005D5F7B"/>
    <w:rsid w:val="0065362A"/>
    <w:rsid w:val="006D1CB9"/>
    <w:rsid w:val="007800F8"/>
    <w:rsid w:val="00787A28"/>
    <w:rsid w:val="007B142C"/>
    <w:rsid w:val="008F0277"/>
    <w:rsid w:val="00982279"/>
    <w:rsid w:val="00A12F5C"/>
    <w:rsid w:val="00A2292E"/>
    <w:rsid w:val="00A879DC"/>
    <w:rsid w:val="00B07AB6"/>
    <w:rsid w:val="00B40052"/>
    <w:rsid w:val="00B97B9D"/>
    <w:rsid w:val="00BA62CB"/>
    <w:rsid w:val="00C00928"/>
    <w:rsid w:val="00CC6CBF"/>
    <w:rsid w:val="00CF573E"/>
    <w:rsid w:val="00D10F41"/>
    <w:rsid w:val="00D315C8"/>
    <w:rsid w:val="00D4727E"/>
    <w:rsid w:val="00D544CE"/>
    <w:rsid w:val="00DE11A4"/>
    <w:rsid w:val="00E919E6"/>
    <w:rsid w:val="00EA7378"/>
    <w:rsid w:val="00F4436F"/>
    <w:rsid w:val="00F509EC"/>
    <w:rsid w:val="00F6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52"/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Petya.Budinova</dc:creator>
  <cp:lastModifiedBy>Elena.Asenova</cp:lastModifiedBy>
  <cp:revision>3</cp:revision>
  <dcterms:created xsi:type="dcterms:W3CDTF">2017-08-24T06:48:00Z</dcterms:created>
  <dcterms:modified xsi:type="dcterms:W3CDTF">2017-08-25T06:19:00Z</dcterms:modified>
</cp:coreProperties>
</file>